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A3" w:rsidRDefault="00A93EA3" w:rsidP="00A93EA3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AB724C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93EA3" w:rsidRPr="00EE3279" w:rsidRDefault="00A93EA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93EA3" w:rsidRPr="00AB724C" w:rsidRDefault="00A93EA3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Profesional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</w:tcPr>
          <w:p w:rsidR="00A93EA3" w:rsidRPr="00EE3279" w:rsidRDefault="00A93EA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2028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Once (11) 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De carrera Adminsitrativa</w:t>
            </w:r>
          </w:p>
        </w:tc>
      </w:tr>
      <w:tr w:rsidR="00A93EA3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A93EA3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A93EA3" w:rsidRPr="00AB724C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93EA3" w:rsidRPr="00F8372F" w:rsidRDefault="00A93EA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26599D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93EA3" w:rsidRPr="0026599D" w:rsidRDefault="00A93EA3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AB724C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6599D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Pr="007E323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26599D" w:rsidRDefault="00A93EA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</w:rPr>
              <w:t>Desarrollar y conceptuar en lo relacionado con las herramientas de planeación del área marino costera, manteniendo un sistema de información ambiental actualizada, acorde con las normas vigentes, que propendan la sostenibilidad ambiental a través de los procesos del Sistema Integrado de Gestión.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D71252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D71252">
              <w:rPr>
                <w:rFonts w:ascii="Arial" w:eastAsia="Arial Unicode MS" w:hAnsi="Arial" w:cs="Arial"/>
                <w:b/>
              </w:rPr>
              <w:t>DESCRIPCIÓN DE FUNCIONES ESENCIALES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A93EA3" w:rsidRPr="00BD781C" w:rsidRDefault="00A93EA3" w:rsidP="00E358E0">
            <w:pPr>
              <w:spacing w:after="0"/>
              <w:rPr>
                <w:rFonts w:ascii="Arial" w:hAnsi="Arial" w:cs="Arial"/>
              </w:rPr>
            </w:pPr>
          </w:p>
          <w:p w:rsidR="00A93EA3" w:rsidRPr="007E323C" w:rsidRDefault="00A93EA3" w:rsidP="00E358E0">
            <w:pPr>
              <w:spacing w:after="0"/>
              <w:rPr>
                <w:rFonts w:ascii="Arial" w:hAnsi="Arial" w:cs="Arial"/>
              </w:rPr>
            </w:pPr>
            <w:r w:rsidRPr="00BD781C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93EA3" w:rsidRDefault="00A93EA3" w:rsidP="00E358E0">
            <w:pPr>
              <w:pStyle w:val="Prrafodelista"/>
              <w:spacing w:after="0"/>
              <w:rPr>
                <w:rFonts w:ascii="Arial" w:hAnsi="Arial" w:cs="Arial"/>
                <w:b/>
                <w:iCs/>
              </w:rPr>
            </w:pPr>
          </w:p>
          <w:p w:rsidR="00A93EA3" w:rsidRPr="007E323C" w:rsidRDefault="00A93EA3" w:rsidP="00A93EA3">
            <w:pPr>
              <w:pStyle w:val="Prrafodelista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iCs/>
              </w:rPr>
            </w:pPr>
            <w:r w:rsidRPr="007E323C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Riesgos costeros u obras de protección costera.</w:t>
            </w:r>
          </w:p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Legislación ambiental marina.</w:t>
            </w:r>
          </w:p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Estudio de impacto ambiental o calidad ambiental marina.</w:t>
            </w:r>
          </w:p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Resolución de conflictos.</w:t>
            </w:r>
          </w:p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Manejo integrado costero.</w:t>
            </w:r>
          </w:p>
          <w:p w:rsidR="00A93EA3" w:rsidRPr="00805E05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805E05">
              <w:rPr>
                <w:rFonts w:ascii="Arial" w:eastAsia="Arial Unicode MS" w:hAnsi="Arial" w:cs="Arial"/>
              </w:rPr>
              <w:t>Bienes de uso público marino-costeros.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hAnsi="Arial" w:cs="Arial"/>
                <w:iCs/>
              </w:rPr>
            </w:pPr>
            <w:r w:rsidRPr="00805E05">
              <w:rPr>
                <w:rFonts w:ascii="Arial" w:eastAsia="Arial Unicode MS" w:hAnsi="Arial" w:cs="Arial"/>
              </w:rPr>
              <w:t>Básicos en actividades costeros (turismo costero, urbanizaciones</w:t>
            </w:r>
            <w:r w:rsidRPr="00805E05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  <w:iCs/>
              </w:rPr>
              <w:t xml:space="preserve"> pie de playa, deportes náuticos, pesca, maricultura.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ambiental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A93EA3" w:rsidRDefault="00A93EA3" w:rsidP="00A93EA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A93EA3" w:rsidRPr="007E323C" w:rsidRDefault="00A93EA3" w:rsidP="00A93EA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hAnsi="Arial" w:cs="Arial"/>
                <w:iCs/>
              </w:rPr>
            </w:pPr>
            <w:r w:rsidRPr="00E527E9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E527E9">
              <w:rPr>
                <w:rFonts w:ascii="Arial" w:eastAsia="Arial Unicode MS" w:hAnsi="Arial" w:cs="Arial"/>
              </w:rPr>
              <w:t>.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AB724C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A93EA3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93EA3" w:rsidRPr="00EE3279" w:rsidRDefault="00A93EA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93EA3" w:rsidRPr="00AB724C" w:rsidRDefault="00A93EA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A93EA3" w:rsidRPr="00AB724C" w:rsidTr="00E358E0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A93EA3" w:rsidRPr="00EE3279" w:rsidRDefault="00A93EA3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 disciplina académica del núcleo básico del conocimiento en:    Ingeniería Ambiental, Sanitaria y afines.</w:t>
            </w:r>
          </w:p>
          <w:p w:rsidR="00A93EA3" w:rsidRPr="00EE3279" w:rsidRDefault="00A93EA3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93EA3" w:rsidRPr="00EE3279" w:rsidRDefault="00A93EA3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A93EA3" w:rsidRPr="00EE3279" w:rsidRDefault="00A93EA3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93EA3" w:rsidRPr="00EE3279" w:rsidRDefault="00A93EA3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A93EA3" w:rsidRPr="00AB724C" w:rsidRDefault="00075B68" w:rsidP="00075B68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s</w:t>
            </w:r>
            <w:bookmarkStart w:id="0" w:name="_GoBack"/>
            <w:bookmarkEnd w:id="0"/>
            <w:r w:rsidR="00A93EA3">
              <w:rPr>
                <w:rFonts w:ascii="Arial" w:eastAsia="Arial Unicode MS" w:hAnsi="Arial" w:cs="Arial"/>
              </w:rPr>
              <w:t>iete (7) meses de experiencia profesional relacionada.</w:t>
            </w: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A93EA3" w:rsidRPr="00D360AC" w:rsidRDefault="00A93EA3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A93EA3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93EA3" w:rsidRPr="00EE3279" w:rsidRDefault="00A93EA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93EA3" w:rsidRPr="00AB724C" w:rsidRDefault="00A93EA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A93EA3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A93EA3" w:rsidRPr="00BD299C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93EA3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93EA3" w:rsidRPr="00BD299C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A93EA3" w:rsidRPr="00BD299C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A93EA3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93EA3" w:rsidRPr="00D72357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 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A93EA3" w:rsidRPr="00BD299C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93EA3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93EA3" w:rsidRPr="00BD299C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A93EA3" w:rsidRPr="002C0CF8" w:rsidRDefault="00A93EA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A93EA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93EA3" w:rsidRDefault="00A93EA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93EA3" w:rsidRPr="00AB724C" w:rsidRDefault="00A93EA3" w:rsidP="00A93EA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A93EA3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93EA3" w:rsidRPr="00EE3279" w:rsidRDefault="00A93EA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93EA3" w:rsidRPr="00AB724C" w:rsidRDefault="00A93EA3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A93EA3" w:rsidRPr="007E323C" w:rsidTr="00E358E0">
        <w:tc>
          <w:tcPr>
            <w:tcW w:w="4320" w:type="dxa"/>
            <w:gridSpan w:val="3"/>
          </w:tcPr>
          <w:p w:rsidR="00A93EA3" w:rsidRPr="00EC6586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93EA3" w:rsidRPr="00EC6586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93EA3" w:rsidRPr="00EC6586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A93EA3" w:rsidRPr="00EC6586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A93EA3" w:rsidRPr="007E323C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Aprendizaje Continuo</w:t>
            </w:r>
          </w:p>
          <w:p w:rsidR="00A93EA3" w:rsidRPr="007E323C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Experticia Profesional</w:t>
            </w:r>
          </w:p>
          <w:p w:rsidR="00A93EA3" w:rsidRPr="007E323C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A93EA3" w:rsidRPr="001E5FA4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7E323C">
              <w:rPr>
                <w:rFonts w:ascii="Arial" w:hAnsi="Arial" w:cs="Arial"/>
                <w:lang w:val="es-DO"/>
              </w:rPr>
              <w:t>Creatividad e Innovación</w:t>
            </w:r>
          </w:p>
          <w:p w:rsidR="00A93EA3" w:rsidRPr="00B0279F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0279F">
              <w:rPr>
                <w:rFonts w:ascii="Arial" w:eastAsia="Arial Unicode MS" w:hAnsi="Arial" w:cs="Arial"/>
                <w:bCs/>
              </w:rPr>
              <w:t>Liderazgo de Grupos de Trabajo</w:t>
            </w:r>
          </w:p>
          <w:p w:rsidR="00A93EA3" w:rsidRPr="00EC6586" w:rsidRDefault="00A93EA3" w:rsidP="00A93EA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0279F">
              <w:rPr>
                <w:rFonts w:ascii="Arial" w:eastAsia="Arial Unicode MS" w:hAnsi="Arial" w:cs="Arial"/>
                <w:bCs/>
              </w:rPr>
              <w:t>Toma de decisiones</w:t>
            </w:r>
          </w:p>
        </w:tc>
      </w:tr>
    </w:tbl>
    <w:p w:rsidR="00AD7522" w:rsidRDefault="00AD7522"/>
    <w:sectPr w:rsidR="00AD7522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8E" w:rsidRDefault="00D5738E">
      <w:pPr>
        <w:spacing w:after="0" w:line="240" w:lineRule="auto"/>
      </w:pPr>
      <w:r>
        <w:separator/>
      </w:r>
    </w:p>
  </w:endnote>
  <w:endnote w:type="continuationSeparator" w:id="0">
    <w:p w:rsidR="00D5738E" w:rsidRDefault="00D5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58470A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8E" w:rsidRDefault="00D5738E">
      <w:pPr>
        <w:spacing w:after="0" w:line="240" w:lineRule="auto"/>
      </w:pPr>
      <w:r>
        <w:separator/>
      </w:r>
    </w:p>
  </w:footnote>
  <w:footnote w:type="continuationSeparator" w:id="0">
    <w:p w:rsidR="00D5738E" w:rsidRDefault="00D5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5738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D5738E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D5738E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8470A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D5738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D5738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58470A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</w:p>
                    <w:p w:rsidR="00786D9A" w:rsidRDefault="00D5738E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D5738E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8470A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58470A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8470A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8470A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58470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75B6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75B6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58470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58470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58470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D5738E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D5738E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58470A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58470A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8DF23D9"/>
    <w:multiLevelType w:val="hybridMultilevel"/>
    <w:tmpl w:val="8AAC869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EA3"/>
    <w:rsid w:val="00075B68"/>
    <w:rsid w:val="000A1E27"/>
    <w:rsid w:val="0058470A"/>
    <w:rsid w:val="00735758"/>
    <w:rsid w:val="00A93EA3"/>
    <w:rsid w:val="00A96899"/>
    <w:rsid w:val="00AD7522"/>
    <w:rsid w:val="00B24E9B"/>
    <w:rsid w:val="00D5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EA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93EA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93EA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93EA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93EA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93EA3"/>
  </w:style>
  <w:style w:type="paragraph" w:styleId="Textocomentario">
    <w:name w:val="annotation text"/>
    <w:basedOn w:val="Normal"/>
    <w:link w:val="TextocomentarioCar"/>
    <w:semiHidden/>
    <w:rsid w:val="00A93EA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93EA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93E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93EA3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93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2015-11-10T21:28:00Z</dcterms:created>
  <dcterms:modified xsi:type="dcterms:W3CDTF">2016-02-17T23:08:00Z</dcterms:modified>
</cp:coreProperties>
</file>