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284815" w:rsidRPr="0045523E" w:rsidTr="002848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284815" w:rsidRDefault="00284815" w:rsidP="002848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84815" w:rsidRPr="0045523E" w:rsidRDefault="00284815" w:rsidP="002848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84815" w:rsidRPr="0045523E" w:rsidTr="00284815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284815" w:rsidRPr="0045523E" w:rsidTr="002848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284815" w:rsidRPr="0045523E" w:rsidTr="002848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284815" w:rsidRPr="0045523E" w:rsidTr="002848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11</w:t>
            </w:r>
          </w:p>
        </w:tc>
      </w:tr>
      <w:tr w:rsidR="00284815" w:rsidRPr="0045523E" w:rsidTr="002848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(4)</w:t>
            </w:r>
          </w:p>
        </w:tc>
      </w:tr>
      <w:tr w:rsidR="00284815" w:rsidRPr="0045523E" w:rsidTr="002848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284815" w:rsidRPr="0045523E" w:rsidTr="00284815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284815" w:rsidRPr="0045523E" w:rsidTr="00284815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284815" w:rsidRPr="0045523E" w:rsidTr="002848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4815" w:rsidRDefault="00284815" w:rsidP="002848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84815" w:rsidRPr="0045523E" w:rsidRDefault="00284815" w:rsidP="002848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284815" w:rsidRPr="0045523E" w:rsidTr="002848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84815" w:rsidRDefault="00284815" w:rsidP="00284815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84815" w:rsidRPr="0045523E" w:rsidRDefault="00284815" w:rsidP="00284815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284815" w:rsidRPr="0045523E" w:rsidTr="002848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4815" w:rsidRDefault="00284815" w:rsidP="002848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284815" w:rsidRPr="0045523E" w:rsidRDefault="00284815" w:rsidP="002848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84815" w:rsidRPr="0045523E" w:rsidTr="002848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FB5207">
              <w:rPr>
                <w:rFonts w:ascii="Arial" w:hAnsi="Arial" w:cs="Arial"/>
              </w:rPr>
              <w:t>Aplicar sus conocimientos profesionales para ejecutar los planes, programas y proyectos de gestión ambiental</w:t>
            </w:r>
            <w:r w:rsidRPr="00FB5207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FB5207">
              <w:rPr>
                <w:rFonts w:ascii="Arial" w:hAnsi="Arial" w:cs="Arial"/>
              </w:rPr>
              <w:t xml:space="preserve">, ejerciendo </w:t>
            </w:r>
            <w:r w:rsidRPr="00FB5207">
              <w:rPr>
                <w:rFonts w:ascii="Arial" w:eastAsia="Arial Unicode MS" w:hAnsi="Arial" w:cs="Arial"/>
              </w:rPr>
              <w:t xml:space="preserve">la autoridad ambiental a cargo de </w:t>
            </w:r>
            <w:smartTag w:uri="urn:schemas-microsoft-com:office:smarttags" w:element="PersonName">
              <w:smartTagPr>
                <w:attr w:name="ProductID" w:val="la Corporaci￳n"/>
              </w:smartTagPr>
              <w:r w:rsidRPr="00FB5207">
                <w:rPr>
                  <w:rFonts w:ascii="Arial" w:eastAsia="Arial Unicode MS" w:hAnsi="Arial" w:cs="Arial"/>
                </w:rPr>
                <w:t>la Corporación</w:t>
              </w:r>
            </w:smartTag>
            <w:r w:rsidRPr="00FB5207">
              <w:rPr>
                <w:rFonts w:ascii="Arial" w:eastAsia="Arial Unicode MS" w:hAnsi="Arial" w:cs="Arial"/>
              </w:rPr>
              <w:t>, mediante la práctica de visitas técnico-ambientales de orientación o seguimiento a los usuarios, rendir conceptos técnicos que fundamenten actos administrativos dentro de los procesos de control ambiental frente a</w:t>
            </w:r>
            <w:r w:rsidRPr="00FB5207">
              <w:rPr>
                <w:rFonts w:ascii="Arial" w:hAnsi="Arial" w:cs="Arial"/>
              </w:rPr>
              <w:t xml:space="preserve"> trasgresiones de la normatividad ambiental.</w:t>
            </w:r>
          </w:p>
          <w:p w:rsidR="00284815" w:rsidRPr="0045523E" w:rsidRDefault="0028481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284815" w:rsidRPr="0045523E" w:rsidTr="002848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4815" w:rsidRPr="0045523E" w:rsidRDefault="00284815" w:rsidP="00284815">
            <w:pPr>
              <w:pStyle w:val="Ttulo1"/>
              <w:numPr>
                <w:ilvl w:val="0"/>
                <w:numId w:val="2"/>
              </w:numPr>
              <w:tabs>
                <w:tab w:val="left" w:pos="1335"/>
                <w:tab w:val="center" w:pos="4556"/>
              </w:tabs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84815" w:rsidRPr="0045523E" w:rsidTr="00284815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84815" w:rsidRDefault="00284815" w:rsidP="005D4A35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</w:t>
            </w:r>
            <w:r w:rsidR="005D4A35" w:rsidRPr="0045523E">
              <w:rPr>
                <w:rFonts w:ascii="Arial" w:hAnsi="Arial" w:cs="Arial"/>
              </w:rPr>
              <w:t xml:space="preserve"> de la Subdirección de Gestión Ambiental que sean de su competencia. </w:t>
            </w:r>
          </w:p>
          <w:p w:rsidR="005D4A35" w:rsidRPr="0045523E" w:rsidRDefault="005D4A35" w:rsidP="00651979">
            <w:pPr>
              <w:spacing w:after="0"/>
              <w:rPr>
                <w:rFonts w:ascii="Arial" w:hAnsi="Arial" w:cs="Arial"/>
              </w:rPr>
            </w:pP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284815" w:rsidRPr="0045523E" w:rsidRDefault="00284815" w:rsidP="00651979">
            <w:pPr>
              <w:spacing w:after="0"/>
              <w:rPr>
                <w:rFonts w:ascii="Arial" w:hAnsi="Arial" w:cs="Arial"/>
              </w:rPr>
            </w:pP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Administrar, controlar y evaluar el desarrollo de los programas, proyectos y las actividades propias de la gestión ambiental </w:t>
            </w:r>
          </w:p>
          <w:p w:rsidR="00284815" w:rsidRPr="0045523E" w:rsidRDefault="00284815" w:rsidP="00651979">
            <w:pPr>
              <w:spacing w:after="0"/>
              <w:rPr>
                <w:rFonts w:ascii="Arial" w:hAnsi="Arial" w:cs="Arial"/>
              </w:rPr>
            </w:pP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4. Proponer e implantar procesos, procedimientos, métodos e instrumentos requeridos para mejorar la prestación de los servicios a su cargo.</w:t>
            </w:r>
          </w:p>
          <w:p w:rsidR="00284815" w:rsidRPr="0045523E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284815" w:rsidRPr="0045523E" w:rsidRDefault="00284815" w:rsidP="00651979">
            <w:pPr>
              <w:spacing w:after="0"/>
              <w:rPr>
                <w:rFonts w:ascii="Arial" w:hAnsi="Arial" w:cs="Arial"/>
              </w:rPr>
            </w:pP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Estudiar, evaluar y conceptuar sobre las materias de competencia del área interna de desempeño, y absolver consultas de acuerdo con las políticas de</w:t>
            </w:r>
            <w:r>
              <w:rPr>
                <w:rFonts w:ascii="Arial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la Corporación. </w:t>
            </w:r>
          </w:p>
          <w:p w:rsidR="00284815" w:rsidRPr="0045523E" w:rsidRDefault="00284815" w:rsidP="00651979">
            <w:pPr>
              <w:spacing w:after="0"/>
              <w:rPr>
                <w:rFonts w:ascii="Arial" w:hAnsi="Arial" w:cs="Arial"/>
              </w:rPr>
            </w:pP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284815" w:rsidRPr="0045523E" w:rsidRDefault="00284815" w:rsidP="00651979">
            <w:pPr>
              <w:spacing w:after="0"/>
              <w:rPr>
                <w:rFonts w:ascii="Arial" w:hAnsi="Arial" w:cs="Arial"/>
              </w:rPr>
            </w:pP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284815" w:rsidRPr="0045523E" w:rsidRDefault="00284815" w:rsidP="00651979">
            <w:pPr>
              <w:spacing w:after="0"/>
              <w:rPr>
                <w:rFonts w:ascii="Arial" w:hAnsi="Arial" w:cs="Arial"/>
              </w:rPr>
            </w:pP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284815" w:rsidRPr="0045523E" w:rsidRDefault="00284815" w:rsidP="00651979">
            <w:pPr>
              <w:spacing w:after="0"/>
              <w:rPr>
                <w:rFonts w:ascii="Arial" w:hAnsi="Arial" w:cs="Arial"/>
              </w:rPr>
            </w:pPr>
          </w:p>
          <w:p w:rsidR="00284815" w:rsidRDefault="0028481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284815" w:rsidRPr="0045523E" w:rsidRDefault="00284815" w:rsidP="00651979">
            <w:pPr>
              <w:spacing w:after="0"/>
              <w:rPr>
                <w:rFonts w:ascii="Arial" w:hAnsi="Arial" w:cs="Arial"/>
              </w:rPr>
            </w:pPr>
          </w:p>
          <w:p w:rsidR="00284815" w:rsidRPr="0045523E" w:rsidRDefault="00284815" w:rsidP="00651979">
            <w:pPr>
              <w:tabs>
                <w:tab w:val="left" w:pos="-72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284815" w:rsidRPr="0045523E" w:rsidTr="00284815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84815" w:rsidRPr="00284815" w:rsidRDefault="00284815" w:rsidP="00284815">
            <w:pPr>
              <w:spacing w:after="0"/>
              <w:rPr>
                <w:rFonts w:ascii="Arial" w:hAnsi="Arial" w:cs="Arial"/>
                <w:b/>
                <w:iCs/>
              </w:rPr>
            </w:pPr>
          </w:p>
          <w:p w:rsidR="00284815" w:rsidRPr="0045523E" w:rsidRDefault="00284815" w:rsidP="00284815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hAnsi="Arial" w:cs="Arial"/>
                <w:b/>
                <w:iCs/>
              </w:rPr>
            </w:pPr>
            <w:r w:rsidRPr="0045523E">
              <w:rPr>
                <w:rFonts w:ascii="Arial" w:hAnsi="Arial" w:cs="Arial"/>
                <w:b/>
                <w:iCs/>
              </w:rPr>
              <w:t xml:space="preserve"> CONOCIMIENTOS ESENCIALES</w:t>
            </w:r>
          </w:p>
        </w:tc>
      </w:tr>
      <w:tr w:rsidR="00284815" w:rsidRPr="005D4A35" w:rsidTr="00284815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84815" w:rsidRPr="0045523E" w:rsidRDefault="00284815" w:rsidP="00284815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metodologías de la investigación.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normas ambientales.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metodologías en materia de ordenamiento territorial y ambiental.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 a cargo de la Corporación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Planeación Ambiental vigente aplicable a la Corporación.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284815" w:rsidRPr="0045523E" w:rsidRDefault="00284815" w:rsidP="00284815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284815" w:rsidRDefault="00284815" w:rsidP="00284815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284815" w:rsidRPr="0045523E" w:rsidRDefault="00284815" w:rsidP="00284815">
            <w:pPr>
              <w:spacing w:after="0"/>
              <w:ind w:left="227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284815" w:rsidRPr="0045523E" w:rsidTr="002848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4815" w:rsidRPr="005D4A35" w:rsidRDefault="00284815" w:rsidP="00284815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284815" w:rsidRPr="0045523E" w:rsidRDefault="00284815" w:rsidP="002848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284815" w:rsidRPr="0045523E" w:rsidTr="00284815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84815" w:rsidRPr="0045523E" w:rsidTr="00284815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84815" w:rsidRPr="0045523E" w:rsidRDefault="00284815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disciplina académica del núcleo básico del conocimiento en: Ingeniería Ambiental,  Sanitaria y Afines,</w:t>
            </w:r>
            <w:r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Ingeniería Agrícola, Forestal, Pesquera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y afines</w:t>
            </w:r>
            <w:r>
              <w:rPr>
                <w:rFonts w:ascii="Arial" w:hAnsi="Arial" w:cs="Arial"/>
                <w:sz w:val="22"/>
                <w:szCs w:val="22"/>
                <w:lang w:val="es-CO" w:eastAsia="en-US"/>
              </w:rPr>
              <w:t>, Biología y afines, y Arquitectura y afines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.</w:t>
            </w:r>
          </w:p>
          <w:p w:rsidR="00284815" w:rsidRPr="0045523E" w:rsidRDefault="00284815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284815" w:rsidRPr="0045523E" w:rsidRDefault="00284815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284815" w:rsidRPr="0045523E" w:rsidRDefault="00284815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284815" w:rsidRPr="0045523E" w:rsidRDefault="00284815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Treinta (30) meses de experiencia profesional relacionada.</w:t>
            </w:r>
          </w:p>
        </w:tc>
      </w:tr>
      <w:tr w:rsidR="00284815" w:rsidRPr="0045523E" w:rsidTr="00284815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4815" w:rsidRDefault="00284815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284815" w:rsidRPr="0045523E" w:rsidRDefault="00284815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284815" w:rsidRPr="0045523E" w:rsidTr="00284815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84815" w:rsidRPr="0045523E" w:rsidTr="00284815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284815" w:rsidRPr="0045523E" w:rsidRDefault="00284815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</w:t>
            </w:r>
          </w:p>
        </w:tc>
      </w:tr>
      <w:tr w:rsidR="00284815" w:rsidRPr="0045523E" w:rsidTr="00284815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4815" w:rsidRDefault="00284815" w:rsidP="0028481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84815" w:rsidRPr="0045523E" w:rsidRDefault="00284815" w:rsidP="00284815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84815" w:rsidRPr="0045523E" w:rsidTr="00284815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(Profesional):</w:t>
            </w:r>
          </w:p>
        </w:tc>
      </w:tr>
      <w:tr w:rsidR="00284815" w:rsidRPr="0045523E" w:rsidTr="00284815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2848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84815" w:rsidRPr="0045523E" w:rsidRDefault="00284815" w:rsidP="002848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84815" w:rsidRPr="0045523E" w:rsidRDefault="00284815" w:rsidP="002848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284815" w:rsidRPr="0045523E" w:rsidRDefault="00284815" w:rsidP="002848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4815" w:rsidRPr="0045523E" w:rsidRDefault="00284815" w:rsidP="002848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:rsidR="00284815" w:rsidRPr="0045523E" w:rsidRDefault="00284815" w:rsidP="002848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:rsidR="00284815" w:rsidRPr="0045523E" w:rsidRDefault="00284815" w:rsidP="002848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284815" w:rsidRPr="0045523E" w:rsidRDefault="00284815" w:rsidP="0028481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</w:t>
            </w:r>
            <w:proofErr w:type="gramStart"/>
            <w:r w:rsidRPr="0045523E">
              <w:rPr>
                <w:rFonts w:ascii="Arial" w:hAnsi="Arial" w:cs="Arial"/>
                <w:lang w:val="es-DO"/>
              </w:rPr>
              <w:t>.</w:t>
            </w:r>
            <w:r w:rsidRPr="0045523E">
              <w:rPr>
                <w:rFonts w:ascii="Arial" w:eastAsia="Arial Unicode MS" w:hAnsi="Arial" w:cs="Arial"/>
              </w:rPr>
              <w:t>.</w:t>
            </w:r>
            <w:proofErr w:type="gramEnd"/>
          </w:p>
        </w:tc>
      </w:tr>
    </w:tbl>
    <w:p w:rsidR="00AD7522" w:rsidRPr="00284815" w:rsidRDefault="00AD7522" w:rsidP="00284815"/>
    <w:sectPr w:rsidR="00AD7522" w:rsidRPr="00284815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CBD" w:rsidRDefault="00015CBD" w:rsidP="00D56438">
      <w:pPr>
        <w:spacing w:after="0" w:line="240" w:lineRule="auto"/>
      </w:pPr>
      <w:r>
        <w:separator/>
      </w:r>
    </w:p>
  </w:endnote>
  <w:endnote w:type="continuationSeparator" w:id="0">
    <w:p w:rsidR="00015CBD" w:rsidRDefault="00015CBD" w:rsidP="00D56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E80539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CBD" w:rsidRDefault="00015CBD" w:rsidP="00D56438">
      <w:pPr>
        <w:spacing w:after="0" w:line="240" w:lineRule="auto"/>
      </w:pPr>
      <w:r>
        <w:separator/>
      </w:r>
    </w:p>
  </w:footnote>
  <w:footnote w:type="continuationSeparator" w:id="0">
    <w:p w:rsidR="00015CBD" w:rsidRDefault="00015CBD" w:rsidP="00D56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5643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D56438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015CB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15CB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80539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8053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015CB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D5643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D56438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E80539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015CB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015CB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80539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8053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80539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80539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8053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D5643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D5643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D4A3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2</w:t>
          </w:r>
          <w:r w:rsidR="00D5643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D5643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D5643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D4A3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D5643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8053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8053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8053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8053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8053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8053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8053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8053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015CB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D56438" w:rsidP="00FA6F05">
    <w:pPr>
      <w:pStyle w:val="Encabezado"/>
      <w:rPr>
        <w:rFonts w:ascii="Arial" w:hAnsi="Arial" w:cs="Arial"/>
        <w:sz w:val="6"/>
        <w:szCs w:val="6"/>
      </w:rPr>
    </w:pPr>
    <w:r w:rsidRPr="00D56438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E80539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80539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D5643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D5643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D56438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D5643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D5643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D56438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50041"/>
    <w:multiLevelType w:val="hybridMultilevel"/>
    <w:tmpl w:val="D3A01992"/>
    <w:lvl w:ilvl="0" w:tplc="7FEA9962">
      <w:start w:val="1"/>
      <w:numFmt w:val="decimal"/>
      <w:lvlText w:val="%1."/>
      <w:lvlJc w:val="left"/>
      <w:pPr>
        <w:ind w:left="227" w:hanging="22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24" w:hanging="360"/>
      </w:pPr>
    </w:lvl>
    <w:lvl w:ilvl="2" w:tplc="0C0A001B">
      <w:start w:val="1"/>
      <w:numFmt w:val="lowerRoman"/>
      <w:lvlText w:val="%3."/>
      <w:lvlJc w:val="right"/>
      <w:pPr>
        <w:ind w:left="2144" w:hanging="180"/>
      </w:pPr>
    </w:lvl>
    <w:lvl w:ilvl="3" w:tplc="0C0A000F">
      <w:start w:val="1"/>
      <w:numFmt w:val="decimal"/>
      <w:lvlText w:val="%4."/>
      <w:lvlJc w:val="left"/>
      <w:pPr>
        <w:ind w:left="2864" w:hanging="360"/>
      </w:pPr>
    </w:lvl>
    <w:lvl w:ilvl="4" w:tplc="0C0A0019">
      <w:start w:val="1"/>
      <w:numFmt w:val="lowerLetter"/>
      <w:lvlText w:val="%5."/>
      <w:lvlJc w:val="left"/>
      <w:pPr>
        <w:ind w:left="3584" w:hanging="360"/>
      </w:pPr>
    </w:lvl>
    <w:lvl w:ilvl="5" w:tplc="0C0A001B">
      <w:start w:val="1"/>
      <w:numFmt w:val="lowerRoman"/>
      <w:lvlText w:val="%6."/>
      <w:lvlJc w:val="right"/>
      <w:pPr>
        <w:ind w:left="4304" w:hanging="180"/>
      </w:pPr>
    </w:lvl>
    <w:lvl w:ilvl="6" w:tplc="0C0A000F">
      <w:start w:val="1"/>
      <w:numFmt w:val="decimal"/>
      <w:lvlText w:val="%7."/>
      <w:lvlJc w:val="left"/>
      <w:pPr>
        <w:ind w:left="5024" w:hanging="360"/>
      </w:pPr>
    </w:lvl>
    <w:lvl w:ilvl="7" w:tplc="0C0A0019">
      <w:start w:val="1"/>
      <w:numFmt w:val="lowerLetter"/>
      <w:lvlText w:val="%8."/>
      <w:lvlJc w:val="left"/>
      <w:pPr>
        <w:ind w:left="5744" w:hanging="360"/>
      </w:pPr>
    </w:lvl>
    <w:lvl w:ilvl="8" w:tplc="0C0A001B">
      <w:start w:val="1"/>
      <w:numFmt w:val="lowerRoman"/>
      <w:lvlText w:val="%9."/>
      <w:lvlJc w:val="right"/>
      <w:pPr>
        <w:ind w:left="6464" w:hanging="180"/>
      </w:pPr>
    </w:lvl>
  </w:abstractNum>
  <w:abstractNum w:abstractNumId="2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84815"/>
    <w:rsid w:val="00015CBD"/>
    <w:rsid w:val="000A1E27"/>
    <w:rsid w:val="00284815"/>
    <w:rsid w:val="005D4A35"/>
    <w:rsid w:val="00735758"/>
    <w:rsid w:val="00A96899"/>
    <w:rsid w:val="00AD7522"/>
    <w:rsid w:val="00D56438"/>
    <w:rsid w:val="00E80539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815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284815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8481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84815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8481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84815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84815"/>
  </w:style>
  <w:style w:type="character" w:customStyle="1" w:styleId="Ttulo1Car">
    <w:name w:val="Título 1 Car"/>
    <w:basedOn w:val="Fuentedeprrafopredeter"/>
    <w:link w:val="Ttulo1"/>
    <w:uiPriority w:val="9"/>
    <w:rsid w:val="00284815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284815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84815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848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4815"/>
    <w:rPr>
      <w:b/>
      <w:bCs/>
    </w:rPr>
  </w:style>
  <w:style w:type="paragraph" w:styleId="Prrafodelista">
    <w:name w:val="List Paragraph"/>
    <w:basedOn w:val="Normal"/>
    <w:uiPriority w:val="34"/>
    <w:qFormat/>
    <w:rsid w:val="002848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657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2015-11-11T18:48:00Z</dcterms:created>
  <dcterms:modified xsi:type="dcterms:W3CDTF">2015-11-11T19:02:00Z</dcterms:modified>
</cp:coreProperties>
</file>